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64" w:rsidRPr="002F6786" w:rsidRDefault="003E1464" w:rsidP="00D55061">
      <w:pPr>
        <w:jc w:val="center"/>
        <w:rPr>
          <w:i/>
          <w:color w:val="FF0000"/>
          <w:sz w:val="28"/>
          <w:szCs w:val="28"/>
          <w:lang w:val="en-US"/>
        </w:rPr>
      </w:pPr>
      <w:r>
        <w:rPr>
          <w:rFonts w:ascii="Arial" w:eastAsia="Times New Roman" w:hAnsi="Arial" w:cs="Arial"/>
          <w:noProof/>
          <w:sz w:val="18"/>
          <w:szCs w:val="18"/>
          <w:lang w:eastAsia="ru-RU"/>
        </w:rPr>
        <w:drawing>
          <wp:inline distT="0" distB="0" distL="0" distR="0" wp14:anchorId="6C3039D8" wp14:editId="1127FEC5">
            <wp:extent cx="6521380" cy="1291177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429" cy="1290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464" w:rsidRPr="00FA4F92" w:rsidRDefault="003E1464" w:rsidP="00C63009">
      <w:pPr>
        <w:spacing w:after="0" w:line="240" w:lineRule="auto"/>
        <w:jc w:val="right"/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</w:pPr>
      <w:r w:rsidRPr="00FA4F92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 xml:space="preserve"> </w:t>
      </w:r>
      <w:r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Информационное письмо №</w:t>
      </w:r>
      <w:r w:rsidR="00C63009"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="001F517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63</w:t>
      </w:r>
      <w:r w:rsidR="00031BB6"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от </w:t>
      </w:r>
      <w:r w:rsidR="001F517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23</w:t>
      </w:r>
      <w:r w:rsidR="00C45CB2"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.</w:t>
      </w:r>
      <w:r w:rsidR="00031BB6"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05</w:t>
      </w:r>
      <w:r w:rsidR="00C45CB2"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.201</w:t>
      </w:r>
      <w:r w:rsidR="001F5175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</w:t>
      </w:r>
      <w:r w:rsidR="007B41A5"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</w:t>
      </w:r>
      <w:r w:rsidR="007B41A5" w:rsidRPr="00FA4F9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.</w:t>
      </w:r>
    </w:p>
    <w:p w:rsidR="00FD4110" w:rsidRPr="00FA4F92" w:rsidRDefault="003E1464" w:rsidP="00FA4F92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ВНИМАНИЮ РУКОВОДИТЕЛЕЙ ПРЕД</w:t>
      </w:r>
      <w:r w:rsidR="00C63009"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ПРИЯТИЙ И ГЛАВНЫХ БУХГАЛТЕРОВ</w:t>
      </w:r>
      <w:r w:rsidR="00AE63B1" w:rsidRPr="00FA4F9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.</w:t>
      </w:r>
    </w:p>
    <w:p w:rsidR="003E1464" w:rsidRPr="00FA4F92" w:rsidRDefault="003E1464" w:rsidP="00C630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FA4F9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Предлагаем</w:t>
      </w:r>
      <w:r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 xml:space="preserve"> Вам </w:t>
      </w:r>
      <w:r w:rsidRPr="00FA4F9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посетить </w:t>
      </w:r>
      <w:r w:rsidR="001F5175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16</w:t>
      </w:r>
      <w:r w:rsidR="00C45CB2"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 xml:space="preserve"> </w:t>
      </w:r>
      <w:r w:rsidR="00031BB6"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 xml:space="preserve"> июня </w:t>
      </w:r>
      <w:r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201</w:t>
      </w:r>
      <w:r w:rsidR="001F5175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6</w:t>
      </w:r>
      <w:r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 xml:space="preserve"> года</w:t>
      </w:r>
      <w:r w:rsidRPr="00FA4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FA4F9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совместный семинар</w:t>
      </w:r>
    </w:p>
    <w:p w:rsidR="00182782" w:rsidRPr="00FA4F92" w:rsidRDefault="003E1464" w:rsidP="00FD4110">
      <w:pPr>
        <w:spacing w:after="0" w:line="48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 xml:space="preserve">ООО «Ваше Право» </w:t>
      </w:r>
      <w:r w:rsidRPr="00FA4F9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и</w:t>
      </w:r>
      <w:r w:rsidRPr="00FA4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421518"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Палат</w:t>
      </w:r>
      <w:r w:rsidR="00192BB2"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ы</w:t>
      </w:r>
      <w:r w:rsidR="00421518"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 xml:space="preserve"> профессиональных бухгалтеров и аудиторов</w:t>
      </w:r>
      <w:r w:rsidR="00BC7EAD" w:rsidRPr="00FA4F92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 xml:space="preserve"> на тему:</w:t>
      </w:r>
    </w:p>
    <w:p w:rsidR="00BE523A" w:rsidRPr="00FA4F92" w:rsidRDefault="00421518" w:rsidP="00FD411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«</w:t>
      </w:r>
      <w:r w:rsidR="00031BB6" w:rsidRPr="00FA4F92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 xml:space="preserve">Бухгалтерская и налоговая отчетность за </w:t>
      </w:r>
      <w:r w:rsidR="00031BB6" w:rsidRPr="00FA4F92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val="en-US" w:eastAsia="ru-RU"/>
        </w:rPr>
        <w:t>I</w:t>
      </w:r>
      <w:r w:rsidR="001F5175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 xml:space="preserve"> полугодие 2016</w:t>
      </w:r>
      <w:r w:rsidR="00031BB6" w:rsidRPr="00FA4F92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 xml:space="preserve"> года</w:t>
      </w:r>
      <w:r w:rsidR="003E1464" w:rsidRPr="00FA4F92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>»</w:t>
      </w:r>
    </w:p>
    <w:p w:rsidR="00D55061" w:rsidRPr="00FA4F92" w:rsidRDefault="00D55061" w:rsidP="00BE523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BE523A" w:rsidRPr="00FA4F92" w:rsidRDefault="00FA4F92" w:rsidP="00BE523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Дата и время</w:t>
      </w:r>
      <w:r w:rsidR="001F51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 16</w:t>
      </w:r>
      <w:r w:rsidR="00031BB6"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июня</w:t>
      </w:r>
      <w:r w:rsidR="001F51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(четверг) 11</w:t>
      </w: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:00 - 17</w:t>
      </w:r>
      <w:r w:rsidR="00BE523A"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:00</w:t>
      </w:r>
    </w:p>
    <w:p w:rsidR="00FA4F92" w:rsidRPr="00514B6D" w:rsidRDefault="00FA4F92" w:rsidP="00FA4F9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1C749A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Место проведения</w:t>
      </w:r>
      <w:r w:rsidRPr="001C749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:</w:t>
      </w:r>
      <w:r w:rsidRPr="001C749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г. Санкт</w:t>
      </w:r>
      <w:r w:rsidRPr="001C749A">
        <w:rPr>
          <w:rFonts w:ascii="Times New Roman" w:eastAsia="Times New Roman" w:hAnsi="Times New Roman" w:cs="Times New Roman"/>
          <w:lang w:eastAsia="ru-RU"/>
        </w:rPr>
        <w:t>-Петербург</w:t>
      </w:r>
      <w:r w:rsidR="00514B6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514B6D" w:rsidRPr="0067064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Лиговский пр.,  д.10,  Гостиница «Октябрьская».</w:t>
      </w:r>
    </w:p>
    <w:p w:rsidR="00FA4F92" w:rsidRDefault="00FA4F92" w:rsidP="00BE523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E523A" w:rsidRPr="00FA4F92" w:rsidRDefault="00BE523A" w:rsidP="00BE523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Лектор</w:t>
      </w:r>
      <w:r w:rsidR="00FA4F92"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ы</w:t>
      </w:r>
      <w:r w:rsidR="003E1464"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: </w:t>
      </w:r>
    </w:p>
    <w:p w:rsidR="00FA4F92" w:rsidRPr="00FA4F92" w:rsidRDefault="00182782" w:rsidP="00FA4F9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Куликов Алексей Александрович</w:t>
      </w:r>
      <w:r w:rsidR="004C10C9"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управляющий партнер ООО «</w:t>
      </w:r>
      <w:r w:rsidR="004C10C9"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Агентство Налоговых Поверенных», налоговый консультант при «Палате налоговых консультантов Северо-Запада». Лауреат первого Всероссийского конкурса «Лектор года» (TOP-20).</w:t>
      </w:r>
    </w:p>
    <w:p w:rsidR="00FA4F92" w:rsidRPr="00A2285C" w:rsidRDefault="00FA4F92" w:rsidP="00FA4F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6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Карандашова</w:t>
      </w:r>
      <w:proofErr w:type="spellEnd"/>
      <w:r w:rsidRPr="00466F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Ирина Игоревна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228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 экономических наук, преподаватель, аттестованный аудитор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2285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публикаций по экономике, бухгалтерскому учету и налого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обложению. </w:t>
      </w:r>
      <w:r w:rsidRPr="00A2285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одним из самых опытных лекторов по бухгалтерскому учёту и налогообложению в Санкт-Петербурге.</w:t>
      </w:r>
    </w:p>
    <w:p w:rsidR="00FA4F92" w:rsidRPr="00FA4F92" w:rsidRDefault="00FA4F92" w:rsidP="00BE523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031BB6" w:rsidRPr="00FA4F92" w:rsidRDefault="00031BB6" w:rsidP="00031BB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В программе семинара:</w:t>
      </w:r>
    </w:p>
    <w:p w:rsidR="00031BB6" w:rsidRPr="00FA4F92" w:rsidRDefault="00031BB6" w:rsidP="00FD4110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</w:t>
      </w: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.Особенности составления отчетности с учетом изменений в законодательстве. </w:t>
      </w:r>
    </w:p>
    <w:p w:rsidR="00031BB6" w:rsidRPr="00FA4F92" w:rsidRDefault="00031BB6" w:rsidP="00FD4110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1F51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Обзор последних изменений.</w:t>
      </w:r>
    </w:p>
    <w:p w:rsidR="00031BB6" w:rsidRPr="00FA4F92" w:rsidRDefault="00031BB6" w:rsidP="00FD4110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.Налоговое законодательство. Анализ измен</w:t>
      </w:r>
      <w:r w:rsidR="001F51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ений, особенности и последствия.</w:t>
      </w:r>
    </w:p>
    <w:p w:rsidR="00031BB6" w:rsidRPr="00FA4F92" w:rsidRDefault="00031BB6" w:rsidP="00FD4110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="00FA4F92"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.НДС, НДФЛ, н</w:t>
      </w: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алог на прибыль и другие налоги. Особенности последних изменений и </w:t>
      </w:r>
    </w:p>
    <w:p w:rsidR="00031BB6" w:rsidRPr="00FA4F92" w:rsidRDefault="00031BB6" w:rsidP="00FD4110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1F51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практика применения.</w:t>
      </w:r>
    </w:p>
    <w:p w:rsidR="00031BB6" w:rsidRPr="00FA4F92" w:rsidRDefault="00031BB6" w:rsidP="00FD4110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.Анализ последних изменений в нормативной правовой базе и правоприменительной </w:t>
      </w:r>
    </w:p>
    <w:p w:rsidR="00031BB6" w:rsidRPr="00FA4F92" w:rsidRDefault="00FA4F92" w:rsidP="00FD4110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п</w:t>
      </w:r>
      <w:r w:rsidR="001F51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рактике.</w:t>
      </w:r>
    </w:p>
    <w:p w:rsidR="00031BB6" w:rsidRPr="00FA4F92" w:rsidRDefault="00031BB6" w:rsidP="00FD4110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</w:t>
      </w: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.Анализ самых распространенных ошибок при составлении отчетности.</w:t>
      </w:r>
    </w:p>
    <w:p w:rsidR="00FA4F92" w:rsidRPr="00FA4F92" w:rsidRDefault="00FA4F92" w:rsidP="002B54E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4F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Ответы на вопросы и практические рекомендации.</w:t>
      </w:r>
    </w:p>
    <w:p w:rsidR="00FA4F92" w:rsidRDefault="00FA4F92" w:rsidP="002B54E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A4F92" w:rsidRPr="001C749A" w:rsidRDefault="00FA4F92" w:rsidP="00FA4F9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1C749A"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  <w:t>В стоимость участия входит</w:t>
      </w:r>
      <w:r w:rsidRPr="001C749A"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  <w:t xml:space="preserve"> кофе-пауза, раздаточный материал и комплект для записи.</w:t>
      </w:r>
    </w:p>
    <w:p w:rsidR="00FA4F92" w:rsidRPr="001C749A" w:rsidRDefault="00FA4F92" w:rsidP="00FA4F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Cs w:val="28"/>
          <w:lang w:eastAsia="ru-RU"/>
        </w:rPr>
      </w:pPr>
      <w:r w:rsidRPr="001C749A">
        <w:rPr>
          <w:rFonts w:ascii="Times New Roman" w:eastAsia="Times New Roman" w:hAnsi="Times New Roman" w:cs="Times New Roman"/>
          <w:b/>
          <w:color w:val="000000" w:themeColor="text1"/>
          <w:szCs w:val="28"/>
          <w:u w:val="single"/>
          <w:lang w:eastAsia="ru-RU"/>
        </w:rPr>
        <w:t>Стоимость участия (включая НДС)</w:t>
      </w:r>
      <w:r w:rsidRPr="001C749A">
        <w:rPr>
          <w:rFonts w:ascii="Times New Roman" w:eastAsia="Times New Roman" w:hAnsi="Times New Roman" w:cs="Times New Roman"/>
          <w:b/>
          <w:color w:val="000000" w:themeColor="text1"/>
          <w:szCs w:val="28"/>
          <w:lang w:eastAsia="ru-RU"/>
        </w:rPr>
        <w:t>:</w:t>
      </w:r>
    </w:p>
    <w:tbl>
      <w:tblPr>
        <w:tblStyle w:val="a9"/>
        <w:tblW w:w="10746" w:type="dxa"/>
        <w:tblLook w:val="04A0" w:firstRow="1" w:lastRow="0" w:firstColumn="1" w:lastColumn="0" w:noHBand="0" w:noVBand="1"/>
      </w:tblPr>
      <w:tblGrid>
        <w:gridCol w:w="6629"/>
        <w:gridCol w:w="3895"/>
        <w:gridCol w:w="222"/>
      </w:tblGrid>
      <w:tr w:rsidR="00FA4F92" w:rsidTr="005E5A05">
        <w:trPr>
          <w:trHeight w:val="194"/>
        </w:trPr>
        <w:tc>
          <w:tcPr>
            <w:tcW w:w="6629" w:type="dxa"/>
            <w:vAlign w:val="center"/>
          </w:tcPr>
          <w:p w:rsidR="00FA4F92" w:rsidRPr="007F6F0C" w:rsidRDefault="00FA4F92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F6F0C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за одного слушателя от организации</w:t>
            </w:r>
          </w:p>
        </w:tc>
        <w:tc>
          <w:tcPr>
            <w:tcW w:w="4117" w:type="dxa"/>
            <w:gridSpan w:val="2"/>
            <w:vAlign w:val="center"/>
          </w:tcPr>
          <w:p w:rsidR="00FA4F92" w:rsidRPr="0030386F" w:rsidRDefault="005E5A05" w:rsidP="005E5A05">
            <w:pPr>
              <w:ind w:firstLine="175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3900 руб.</w:t>
            </w:r>
          </w:p>
        </w:tc>
      </w:tr>
      <w:tr w:rsidR="00FA4F92" w:rsidTr="005E5A05">
        <w:trPr>
          <w:trHeight w:val="281"/>
        </w:trPr>
        <w:tc>
          <w:tcPr>
            <w:tcW w:w="6629" w:type="dxa"/>
            <w:vAlign w:val="center"/>
          </w:tcPr>
          <w:p w:rsidR="00FA4F92" w:rsidRPr="007F6F0C" w:rsidRDefault="00FA4F92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F6F0C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за двоих слушателей от организации</w:t>
            </w:r>
          </w:p>
        </w:tc>
        <w:tc>
          <w:tcPr>
            <w:tcW w:w="4117" w:type="dxa"/>
            <w:gridSpan w:val="2"/>
            <w:vAlign w:val="center"/>
          </w:tcPr>
          <w:p w:rsidR="00FA4F92" w:rsidRPr="00E42125" w:rsidRDefault="00E42125" w:rsidP="005E5A05">
            <w:pPr>
              <w:ind w:firstLine="175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6</w:t>
            </w:r>
            <w:bookmarkStart w:id="0" w:name="_GoBack"/>
            <w:bookmarkEnd w:id="0"/>
            <w:r w:rsidRPr="00E4212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1</w:t>
            </w:r>
            <w:r w:rsidR="005E5A0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 xml:space="preserve">00 руб. </w:t>
            </w:r>
            <w:r w:rsidRPr="00E4212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3900 руб.  + 2200 руб.</w:t>
            </w:r>
            <w:r w:rsidRPr="00E42125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 xml:space="preserve">  </w:t>
            </w:r>
          </w:p>
        </w:tc>
      </w:tr>
      <w:tr w:rsidR="00FA4F92" w:rsidTr="005E5A05">
        <w:trPr>
          <w:trHeight w:val="281"/>
        </w:trPr>
        <w:tc>
          <w:tcPr>
            <w:tcW w:w="6629" w:type="dxa"/>
            <w:vAlign w:val="center"/>
          </w:tcPr>
          <w:p w:rsidR="00FA4F92" w:rsidRPr="007F6F0C" w:rsidRDefault="00FA4F92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7F6F0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 троих и более слушателей от организации</w:t>
            </w:r>
          </w:p>
        </w:tc>
        <w:tc>
          <w:tcPr>
            <w:tcW w:w="4117" w:type="dxa"/>
            <w:gridSpan w:val="2"/>
            <w:vAlign w:val="center"/>
          </w:tcPr>
          <w:p w:rsidR="00FA4F92" w:rsidRPr="0030386F" w:rsidRDefault="005E5A05" w:rsidP="005E5A05">
            <w:pPr>
              <w:ind w:firstLine="175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6100 руб. (3900 руб.  + 2200 руб.  + 0)</w:t>
            </w:r>
          </w:p>
        </w:tc>
      </w:tr>
      <w:tr w:rsidR="00FA4F92" w:rsidTr="005E5A05">
        <w:trPr>
          <w:trHeight w:val="326"/>
        </w:trPr>
        <w:tc>
          <w:tcPr>
            <w:tcW w:w="6629" w:type="dxa"/>
            <w:tcBorders>
              <w:right w:val="nil"/>
            </w:tcBorders>
            <w:vAlign w:val="center"/>
          </w:tcPr>
          <w:p w:rsidR="00FA4F92" w:rsidRPr="007F6F0C" w:rsidRDefault="00FA4F92" w:rsidP="005E5A05">
            <w:pPr>
              <w:ind w:left="426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7F6F0C"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для слушателей, которые не являются клиентами компании «Ваше Право»*</w:t>
            </w:r>
          </w:p>
        </w:tc>
        <w:tc>
          <w:tcPr>
            <w:tcW w:w="3895" w:type="dxa"/>
            <w:tcBorders>
              <w:right w:val="nil"/>
            </w:tcBorders>
            <w:vAlign w:val="center"/>
          </w:tcPr>
          <w:p w:rsidR="00FA4F92" w:rsidRPr="0030386F" w:rsidRDefault="005E5A05" w:rsidP="005E5A05">
            <w:pPr>
              <w:ind w:firstLine="175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 xml:space="preserve">5600 руб.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FA4F92" w:rsidRDefault="00FA4F92" w:rsidP="005E5A05"/>
        </w:tc>
      </w:tr>
    </w:tbl>
    <w:p w:rsidR="00FA4F92" w:rsidRPr="00176C55" w:rsidRDefault="00FA4F92" w:rsidP="00FA4F9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lang w:eastAsia="ru-RU"/>
        </w:rPr>
      </w:pPr>
      <w:r w:rsidRPr="00176C55">
        <w:rPr>
          <w:rFonts w:ascii="Times New Roman" w:eastAsia="Times New Roman" w:hAnsi="Times New Roman" w:cs="Times New Roman"/>
          <w:b/>
          <w:lang w:eastAsia="ru-RU"/>
        </w:rPr>
        <w:t>*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176C55">
        <w:rPr>
          <w:rFonts w:ascii="Times New Roman" w:eastAsia="Times New Roman" w:hAnsi="Times New Roman" w:cs="Times New Roman"/>
          <w:b/>
          <w:lang w:eastAsia="ru-RU"/>
        </w:rPr>
        <w:t>даже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если Вы не являетесь клиентом «Ваше Право», то для Вас тоже предусмотрена скидка.</w:t>
      </w:r>
    </w:p>
    <w:p w:rsidR="00FA4F92" w:rsidRPr="001C749A" w:rsidRDefault="00FA4F92" w:rsidP="00FA4F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30"/>
          <w:lang w:eastAsia="ru-RU"/>
        </w:rPr>
      </w:pPr>
      <w:r w:rsidRPr="001C749A">
        <w:rPr>
          <w:rFonts w:ascii="Times New Roman" w:eastAsia="Times New Roman" w:hAnsi="Times New Roman" w:cs="Times New Roman"/>
          <w:sz w:val="24"/>
          <w:szCs w:val="30"/>
          <w:lang w:eastAsia="ru-RU"/>
        </w:rPr>
        <w:t xml:space="preserve">Подробности уточняйте по тел. </w:t>
      </w:r>
      <w:r w:rsidRPr="001C749A">
        <w:rPr>
          <w:rFonts w:ascii="Times New Roman" w:eastAsia="Times New Roman" w:hAnsi="Times New Roman" w:cs="Times New Roman"/>
          <w:sz w:val="24"/>
          <w:szCs w:val="32"/>
          <w:lang w:eastAsia="ru-RU"/>
        </w:rPr>
        <w:t>680-20-00</w:t>
      </w:r>
      <w:r w:rsidRPr="001C749A">
        <w:rPr>
          <w:rFonts w:ascii="Times New Roman" w:eastAsia="Times New Roman" w:hAnsi="Times New Roman" w:cs="Times New Roman"/>
          <w:sz w:val="24"/>
          <w:szCs w:val="30"/>
          <w:lang w:eastAsia="ru-RU"/>
        </w:rPr>
        <w:t xml:space="preserve"> (доб</w:t>
      </w:r>
      <w:r>
        <w:rPr>
          <w:rFonts w:ascii="Times New Roman" w:eastAsia="Times New Roman" w:hAnsi="Times New Roman" w:cs="Times New Roman"/>
          <w:sz w:val="24"/>
          <w:szCs w:val="30"/>
          <w:lang w:eastAsia="ru-RU"/>
        </w:rPr>
        <w:t>. 5003, Алина).</w:t>
      </w:r>
    </w:p>
    <w:p w:rsidR="00FA4F92" w:rsidRPr="001C749A" w:rsidRDefault="00FA4F92" w:rsidP="00FA4F92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B9F">
        <w:rPr>
          <w:rFonts w:ascii="Times New Roman" w:eastAsia="Times New Roman" w:hAnsi="Times New Roman" w:cs="Times New Roman"/>
          <w:b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нимание! Обязательна</w:t>
      </w:r>
      <w:r w:rsidRPr="006D4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предварительная регистрация</w:t>
      </w:r>
      <w:r w:rsidRPr="006D4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!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(по телефону или на сайте)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FA4F92" w:rsidRPr="00AF2076" w:rsidTr="005E5A05">
        <w:trPr>
          <w:trHeight w:val="294"/>
        </w:trPr>
        <w:tc>
          <w:tcPr>
            <w:tcW w:w="10774" w:type="dxa"/>
            <w:shd w:val="clear" w:color="auto" w:fill="auto"/>
          </w:tcPr>
          <w:p w:rsidR="00FA4F92" w:rsidRPr="00AF2076" w:rsidRDefault="00FA4F92" w:rsidP="005E5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749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Аттестованным бухгалтерам, не имеющим задолженности по оплате взносов, выдается </w:t>
            </w:r>
            <w:r w:rsidRPr="001C749A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  <w:t>сертификат</w:t>
            </w:r>
            <w:r w:rsidRPr="001C749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системы </w:t>
            </w:r>
            <w:r w:rsidRPr="001C749A">
              <w:rPr>
                <w:rFonts w:ascii="Times New Roman" w:eastAsia="Times New Roman" w:hAnsi="Times New Roman" w:cs="Times New Roman"/>
                <w:b/>
                <w:sz w:val="16"/>
                <w:szCs w:val="20"/>
                <w:lang w:val="en-US" w:eastAsia="ru-RU"/>
              </w:rPr>
              <w:t>UCPA</w:t>
            </w:r>
            <w:r w:rsidRPr="001C749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в зачет </w:t>
            </w:r>
            <w:r w:rsidRPr="001C749A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ru-RU"/>
              </w:rPr>
              <w:t>40-часовой</w:t>
            </w:r>
            <w:r w:rsidRPr="001C749A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программы повышения квалификации. </w:t>
            </w:r>
          </w:p>
        </w:tc>
      </w:tr>
    </w:tbl>
    <w:p w:rsidR="00514B6D" w:rsidRDefault="00514B6D" w:rsidP="00FA4F9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20"/>
          <w:lang w:eastAsia="ru-RU"/>
        </w:rPr>
      </w:pPr>
    </w:p>
    <w:p w:rsidR="00421518" w:rsidRPr="00514B6D" w:rsidRDefault="00514B6D" w:rsidP="00514B6D">
      <w:pPr>
        <w:tabs>
          <w:tab w:val="left" w:pos="3719"/>
        </w:tabs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20"/>
          <w:lang w:eastAsia="ru-RU"/>
        </w:rPr>
        <w:tab/>
      </w:r>
    </w:p>
    <w:sectPr w:rsidR="00421518" w:rsidRPr="00514B6D" w:rsidSect="00C6300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A05" w:rsidRDefault="005E5A05" w:rsidP="002F6786">
      <w:pPr>
        <w:spacing w:after="0" w:line="240" w:lineRule="auto"/>
      </w:pPr>
      <w:r>
        <w:separator/>
      </w:r>
    </w:p>
  </w:endnote>
  <w:endnote w:type="continuationSeparator" w:id="0">
    <w:p w:rsidR="005E5A05" w:rsidRDefault="005E5A05" w:rsidP="002F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A05" w:rsidRPr="001C749A" w:rsidRDefault="005E5A05" w:rsidP="00FA4F92">
    <w:pPr>
      <w:spacing w:after="0" w:line="240" w:lineRule="auto"/>
      <w:ind w:left="284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1C749A">
      <w:rPr>
        <w:rFonts w:ascii="Times New Roman" w:eastAsia="Times New Roman" w:hAnsi="Times New Roman" w:cs="Times New Roman"/>
        <w:sz w:val="20"/>
        <w:szCs w:val="20"/>
        <w:lang w:eastAsia="ru-RU"/>
      </w:rPr>
      <w:t>В графе «Назначение платежа» ук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>азать: «За участие в семинаре 16.06.2016</w:t>
    </w:r>
    <w:r w:rsidRPr="001C749A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г</w:t>
    </w:r>
    <w:r>
      <w:rPr>
        <w:rFonts w:ascii="Times New Roman" w:eastAsia="Times New Roman" w:hAnsi="Times New Roman" w:cs="Times New Roman"/>
        <w:sz w:val="20"/>
        <w:szCs w:val="20"/>
        <w:lang w:eastAsia="ru-RU"/>
      </w:rPr>
      <w:t>. по информационному письму № 63 от 23.05.2016</w:t>
    </w:r>
    <w:r w:rsidRPr="001C749A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г. Рег. № _______», с учетом НДС.</w:t>
    </w:r>
  </w:p>
  <w:p w:rsidR="005E5A05" w:rsidRDefault="005E5A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A05" w:rsidRDefault="005E5A05" w:rsidP="002F6786">
      <w:pPr>
        <w:spacing w:after="0" w:line="240" w:lineRule="auto"/>
      </w:pPr>
      <w:r>
        <w:separator/>
      </w:r>
    </w:p>
  </w:footnote>
  <w:footnote w:type="continuationSeparator" w:id="0">
    <w:p w:rsidR="005E5A05" w:rsidRDefault="005E5A05" w:rsidP="002F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A3F6E"/>
    <w:multiLevelType w:val="hybridMultilevel"/>
    <w:tmpl w:val="621AD5F0"/>
    <w:lvl w:ilvl="0" w:tplc="041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7A"/>
    <w:rsid w:val="00017646"/>
    <w:rsid w:val="00031BB6"/>
    <w:rsid w:val="00056953"/>
    <w:rsid w:val="00182782"/>
    <w:rsid w:val="00190D40"/>
    <w:rsid w:val="00192BB2"/>
    <w:rsid w:val="001C5D0C"/>
    <w:rsid w:val="001F5175"/>
    <w:rsid w:val="002350E4"/>
    <w:rsid w:val="002947A7"/>
    <w:rsid w:val="002B54E6"/>
    <w:rsid w:val="002F6786"/>
    <w:rsid w:val="0030386F"/>
    <w:rsid w:val="003445FD"/>
    <w:rsid w:val="003C00AC"/>
    <w:rsid w:val="003E1464"/>
    <w:rsid w:val="003E5B46"/>
    <w:rsid w:val="00421518"/>
    <w:rsid w:val="00432002"/>
    <w:rsid w:val="00475C99"/>
    <w:rsid w:val="004A1912"/>
    <w:rsid w:val="004C10C9"/>
    <w:rsid w:val="00514B6D"/>
    <w:rsid w:val="00584BF9"/>
    <w:rsid w:val="005E5A05"/>
    <w:rsid w:val="006967A2"/>
    <w:rsid w:val="006A7A5F"/>
    <w:rsid w:val="006C083E"/>
    <w:rsid w:val="006D4B9F"/>
    <w:rsid w:val="00720683"/>
    <w:rsid w:val="00727D7A"/>
    <w:rsid w:val="007720B8"/>
    <w:rsid w:val="00791363"/>
    <w:rsid w:val="007B41A5"/>
    <w:rsid w:val="007F614A"/>
    <w:rsid w:val="00824C07"/>
    <w:rsid w:val="008A1BBE"/>
    <w:rsid w:val="008A2C22"/>
    <w:rsid w:val="008E1581"/>
    <w:rsid w:val="00930EAE"/>
    <w:rsid w:val="00985FEA"/>
    <w:rsid w:val="009C17C3"/>
    <w:rsid w:val="00AE63B1"/>
    <w:rsid w:val="00B30A89"/>
    <w:rsid w:val="00B72BF6"/>
    <w:rsid w:val="00BC7EAD"/>
    <w:rsid w:val="00BE36B2"/>
    <w:rsid w:val="00BE523A"/>
    <w:rsid w:val="00C45CB2"/>
    <w:rsid w:val="00C63009"/>
    <w:rsid w:val="00CB76F4"/>
    <w:rsid w:val="00CD2F1C"/>
    <w:rsid w:val="00D55061"/>
    <w:rsid w:val="00D83D31"/>
    <w:rsid w:val="00D873FD"/>
    <w:rsid w:val="00DD7C3E"/>
    <w:rsid w:val="00DE4052"/>
    <w:rsid w:val="00DE60DF"/>
    <w:rsid w:val="00E42125"/>
    <w:rsid w:val="00EA4DFE"/>
    <w:rsid w:val="00EA6CD7"/>
    <w:rsid w:val="00F00B21"/>
    <w:rsid w:val="00F32BD2"/>
    <w:rsid w:val="00FA4F92"/>
    <w:rsid w:val="00FC23BA"/>
    <w:rsid w:val="00FD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4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786"/>
  </w:style>
  <w:style w:type="paragraph" w:styleId="a7">
    <w:name w:val="footer"/>
    <w:basedOn w:val="a"/>
    <w:link w:val="a8"/>
    <w:uiPriority w:val="99"/>
    <w:unhideWhenUsed/>
    <w:rsid w:val="002F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6786"/>
  </w:style>
  <w:style w:type="table" w:styleId="a9">
    <w:name w:val="Table Grid"/>
    <w:basedOn w:val="a1"/>
    <w:uiPriority w:val="59"/>
    <w:rsid w:val="00AE6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D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zeykan_m</dc:creator>
  <cp:lastModifiedBy>Шелапутина Алина Валерьевна</cp:lastModifiedBy>
  <cp:revision>5</cp:revision>
  <cp:lastPrinted>2016-05-30T14:55:00Z</cp:lastPrinted>
  <dcterms:created xsi:type="dcterms:W3CDTF">2016-05-23T15:13:00Z</dcterms:created>
  <dcterms:modified xsi:type="dcterms:W3CDTF">2016-06-01T12:33:00Z</dcterms:modified>
</cp:coreProperties>
</file>